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</w:rPr>
        <w:t>金山街道办事处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年政府信息公开工作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年 度 报 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根据《中华人民共和国政府信息公开条例》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  <w:t>（以下简称《条例》）规定，现公布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金山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  <w:t>街道办事处202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  <w:t>年政府信息公开工作年度报告。本报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告由总体情况、主动公开政府信息情况、收到和处理政府信息公开申请情况、政府信息公开工作被申请行政复议、提起行政诉讼情况、政府信息公开工作存在的主要问题及改进情况、其他需要报告事项等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六个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部分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，本年度报告中所列数据的统计期限自202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年1月1日至202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年12月31日期间。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如对本报告有疑问或有意见建议，请与金山街道办事处党政办公室联系（地址：大冶市金山街道四棵还建楼75栋附近，邮编：435000，电话：0714—8630368）。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63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金山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街道办事处政府信息公开工作紧紧围绕中央、省、市、区关于202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年政府信息公开工作年度报告的安排部署，认真开展信息公开工作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ascii="仿宋_GB2312" w:hAnsi="宋体" w:eastAsia="仿宋_GB2312" w:cs="仿宋_GB2312"/>
          <w:sz w:val="31"/>
          <w:szCs w:val="31"/>
        </w:rPr>
        <w:t>落实信息报送工作，确保信息公开工作有序运行</w:t>
      </w:r>
      <w:r>
        <w:rPr>
          <w:rFonts w:hint="eastAsia" w:ascii="仿宋_GB2312" w:hAnsi="宋体" w:eastAsia="仿宋_GB2312" w:cs="仿宋_GB2312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做到及时、规范发布政府信息，积极推进政务信息的公开化和透明化，切实提升群众满意度。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63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（一）主动公开：通过多种渠道发布政府信息，充分利用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黄石开发区”微信公众号、云上黄石、东楚网等</w:t>
      </w:r>
      <w:r>
        <w:rPr>
          <w:rFonts w:hint="eastAsia" w:ascii="仿宋" w:hAnsi="仿宋" w:eastAsia="仿宋" w:cs="仿宋"/>
          <w:sz w:val="32"/>
          <w:szCs w:val="32"/>
        </w:rPr>
        <w:t>网络平台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纸质媒体以及</w:t>
      </w:r>
      <w:r>
        <w:rPr>
          <w:rFonts w:hint="eastAsia" w:ascii="仿宋" w:hAnsi="仿宋" w:eastAsia="仿宋" w:cs="仿宋"/>
          <w:sz w:val="32"/>
          <w:szCs w:val="32"/>
        </w:rPr>
        <w:t>其它方式主动向社会公开概况类信息、工作动态、惠民政策、各类简报、创文快报、公共服务信息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325</w:t>
      </w:r>
      <w:r>
        <w:rPr>
          <w:rFonts w:hint="eastAsia" w:ascii="仿宋" w:hAnsi="仿宋" w:eastAsia="仿宋" w:cs="仿宋"/>
          <w:sz w:val="32"/>
          <w:szCs w:val="32"/>
        </w:rPr>
        <w:t>条。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仿宋" w:cs="黑体"/>
          <w:sz w:val="32"/>
          <w:szCs w:val="32"/>
        </w:rPr>
        <w:t>（二）依申请公开：202</w:t>
      </w:r>
      <w:r>
        <w:rPr>
          <w:rFonts w:hint="eastAsia" w:ascii="黑体" w:hAnsi="黑体" w:eastAsia="仿宋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仿宋" w:cs="黑体"/>
          <w:sz w:val="32"/>
          <w:szCs w:val="32"/>
        </w:rPr>
        <w:t>年金山街办依申请公开信息</w:t>
      </w:r>
      <w:r>
        <w:rPr>
          <w:rFonts w:hint="eastAsia" w:ascii="黑体" w:hAnsi="黑体" w:eastAsia="仿宋" w:cs="黑体"/>
          <w:sz w:val="32"/>
          <w:szCs w:val="32"/>
          <w:lang w:val="en-US" w:eastAsia="zh-CN"/>
        </w:rPr>
        <w:t>1条</w:t>
      </w:r>
      <w:r>
        <w:rPr>
          <w:rFonts w:hint="eastAsia" w:ascii="黑体" w:hAnsi="黑体" w:eastAsia="仿宋" w:cs="黑体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仿宋" w:cs="黑体"/>
          <w:sz w:val="32"/>
          <w:szCs w:val="32"/>
        </w:rPr>
        <w:t>（三）政府信息管理：</w:t>
      </w:r>
      <w:r>
        <w:rPr>
          <w:rFonts w:ascii="仿宋_GB2312" w:hAnsi="宋体" w:eastAsia="仿宋_GB2312" w:cs="仿宋_GB2312"/>
          <w:b w:val="0"/>
          <w:bCs w:val="0"/>
          <w:sz w:val="31"/>
          <w:szCs w:val="31"/>
        </w:rPr>
        <w:t>本年度我街道加强政务信息管理，安排专人具体负责全街政府信息公开工作的公开发布、管理维护及涉密审查等工作，切实加强四办三中心政府信息公开。</w:t>
      </w:r>
      <w:r>
        <w:rPr>
          <w:rFonts w:hint="eastAsia" w:ascii="黑体" w:hAnsi="黑体" w:eastAsia="仿宋" w:cs="黑体"/>
          <w:sz w:val="32"/>
          <w:szCs w:val="32"/>
        </w:rPr>
        <w:t>公开发布信息均由发布者严格按规定编写，分管领导审核把关，确保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发布信息的完整、准确。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（四）政府信息公开平台建设情况。街道在区政府门户网站有公开子平台，专门公开我街道政务信息。</w:t>
      </w:r>
    </w:p>
    <w:p>
      <w:pPr>
        <w:spacing w:line="600" w:lineRule="exact"/>
        <w:ind w:firstLine="640" w:firstLineChars="200"/>
        <w:rPr>
          <w:rFonts w:hint="eastAsia" w:ascii="仿宋" w:hAnsi="仿宋" w:eastAsia="仿宋_GB2312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（五）监督保障方面：</w:t>
      </w:r>
      <w:r>
        <w:rPr>
          <w:rFonts w:ascii="仿宋_GB2312" w:hAnsi="宋体" w:eastAsia="仿宋_GB2312" w:cs="仿宋_GB2312"/>
          <w:b w:val="0"/>
          <w:bCs w:val="0"/>
          <w:sz w:val="31"/>
          <w:szCs w:val="31"/>
        </w:rPr>
        <w:t>根据</w:t>
      </w:r>
      <w:r>
        <w:rPr>
          <w:rFonts w:hint="default" w:ascii="仿宋_GB2312" w:hAnsi="宋体" w:eastAsia="仿宋_GB2312" w:cs="仿宋_GB2312"/>
          <w:sz w:val="31"/>
          <w:szCs w:val="31"/>
        </w:rPr>
        <w:t>《中华人民共和国政府信息公开条例》和《基层政务公开标准目录》</w:t>
      </w:r>
      <w:r>
        <w:rPr>
          <w:rFonts w:hint="default" w:ascii="仿宋_GB2312" w:hAnsi="宋体" w:eastAsia="仿宋_GB2312" w:cs="仿宋_GB2312"/>
          <w:b w:val="0"/>
          <w:bCs w:val="0"/>
          <w:sz w:val="31"/>
          <w:szCs w:val="31"/>
        </w:rPr>
        <w:t>，严格对公开发布信息进行审核。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为确保政府信息公开工作落到实处，街道成立了信息公开领导小组，确定了一名班子成员分管政府信息公开工作，办公室负责具体工作。</w:t>
      </w:r>
      <w:r>
        <w:rPr>
          <w:rFonts w:ascii="仿宋_GB2312" w:hAnsi="宋体" w:eastAsia="仿宋_GB2312" w:cs="仿宋_GB2312"/>
          <w:sz w:val="31"/>
          <w:szCs w:val="31"/>
        </w:rPr>
        <w:t>增强政务工作的透明度，充分保障人民群众的知情权、参与权、表达权和监督权。提高群众对政务信息的知晓率，并鼓励广大群众干部参与监督</w:t>
      </w:r>
      <w:r>
        <w:rPr>
          <w:rFonts w:hint="eastAsia" w:ascii="仿宋_GB2312" w:hAnsi="宋体" w:eastAsia="仿宋_GB2312" w:cs="仿宋_GB2312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收到和处理政府信息公开申请情况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tbl>
      <w:tblPr>
        <w:tblStyle w:val="3"/>
        <w:tblW w:w="487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4"/>
        <w:gridCol w:w="776"/>
        <w:gridCol w:w="2967"/>
        <w:gridCol w:w="390"/>
        <w:gridCol w:w="577"/>
        <w:gridCol w:w="577"/>
        <w:gridCol w:w="577"/>
        <w:gridCol w:w="577"/>
        <w:gridCol w:w="597"/>
        <w:gridCol w:w="5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264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35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64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5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64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36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5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64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64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7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4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7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7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79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23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79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23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79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23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236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7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64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2022年，金山街道信息公开工作运行状况良好，政府信息公开工作切实保障了人民群众的知情权。也存在不足之处，公开内容比较简单，公开面还不够广，政务公开的重点不够突出、不够全面，信息质量有待提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针对以上问题，主要从以下方面进行改进。一是加强对政府信息公开工作人员的培养，提升专业化水平，深入学习《中华人民共和国政府信息公开条例》及有关政府信息公开管理的文件精神，提高认识。二是加强政府公开信息的归集整理。金山街道将按照政务公开工作要求，进一步梳理政府信息公开目录，归集相关政府信息，集中展示便于群众查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大冶市金山街道办事处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2023.1.5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B85921-193A-4B0B-B659-3D8CFE3028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FCE94DC-0BF9-46F5-A73B-E03942C075E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9643839-2EF7-4D27-B45B-FE441C5429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0B0FEF7-A694-456F-A07F-40531CFA648C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E987010B-0A96-4AC0-82AC-F17EB853C62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D40D077-F4BF-45EA-99D2-69B1E578B70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A380E"/>
    <w:multiLevelType w:val="singleLevel"/>
    <w:tmpl w:val="888A380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ZWY1OTJiYWRmZTAwNTMxNTcyN2NjNzc3MzUwNTcifQ=="/>
  </w:docVars>
  <w:rsids>
    <w:rsidRoot w:val="238B1E27"/>
    <w:rsid w:val="02A86AFE"/>
    <w:rsid w:val="0F4D4669"/>
    <w:rsid w:val="1B36688C"/>
    <w:rsid w:val="1B48350E"/>
    <w:rsid w:val="20C27C8C"/>
    <w:rsid w:val="238B1E27"/>
    <w:rsid w:val="246E2621"/>
    <w:rsid w:val="380214FF"/>
    <w:rsid w:val="397119C0"/>
    <w:rsid w:val="4D854427"/>
    <w:rsid w:val="55046D36"/>
    <w:rsid w:val="79FB1236"/>
    <w:rsid w:val="7AEFA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2050</Words>
  <Characters>2119</Characters>
  <Lines>0</Lines>
  <Paragraphs>0</Paragraphs>
  <TotalTime>90</TotalTime>
  <ScaleCrop>false</ScaleCrop>
  <LinksUpToDate>false</LinksUpToDate>
  <CharactersWithSpaces>2156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Ad'min</cp:lastModifiedBy>
  <dcterms:modified xsi:type="dcterms:W3CDTF">2023-01-06T01:00:25Z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8960B35937CF4CD59DF34A3DA1A9102D</vt:lpwstr>
  </property>
</Properties>
</file>